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rPr>
      </w:pPr>
      <w:r>
        <w:rPr>
          <w:rFonts w:hint="eastAsia"/>
          <w:b/>
          <w:bCs/>
          <w:sz w:val="28"/>
          <w:szCs w:val="28"/>
        </w:rPr>
        <w:t>湖北大学二期学生公寓维修改造工程设计服务项目竞争性谈判公告</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【项目概况】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u w:val="single"/>
        </w:rPr>
        <w:t>湖北大学二期学生公寓维修改造工程设计服务项目</w:t>
      </w:r>
      <w:r>
        <w:rPr>
          <w:rFonts w:hint="eastAsia"/>
        </w:rPr>
        <w:t>采购项目的潜在供应商应在</w:t>
      </w:r>
      <w:r>
        <w:rPr>
          <w:rFonts w:hint="eastAsia"/>
          <w:u w:val="single"/>
        </w:rPr>
        <w:t>湖北省武汉市武昌区东湖西路特2号平安财富中心（东湖大厦正对面）B座7楼湖北省成套招标股份有限公司服务大厅获取；或在线上领取、邮寄送达方式（具体详见附件《获取采购文件方式》）</w:t>
      </w:r>
      <w:r>
        <w:rPr>
          <w:rFonts w:hint="eastAsia"/>
        </w:rPr>
        <w:t>获取采购文件，并于</w:t>
      </w:r>
      <w:r>
        <w:rPr>
          <w:rFonts w:hint="eastAsia"/>
          <w:u w:val="single"/>
        </w:rPr>
        <w:t>2021年05月14日14点30分</w:t>
      </w:r>
      <w:r>
        <w:rPr>
          <w:rFonts w:hint="eastAsia"/>
          <w:u w:val="none"/>
        </w:rPr>
        <w:t>（北京时间）</w:t>
      </w:r>
      <w:r>
        <w:rPr>
          <w:rFonts w:hint="eastAsia"/>
        </w:rPr>
        <w:t xml:space="preserve">前提交响应文件。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一、项目基本情况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1、项目编号：HBCZ-20120716-211024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2、采购计划备案号：鄂采计[2021]-05385号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3、项目名称：湖北大学二期学生公寓维修改造工程设计服务项目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4、采购方式：竞争性谈判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5、预算金额：20(万元)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6、最高限价：20(万元)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7、采购需求：本次采购共分1个包，具体采购需求详见附件《采购内容及基本需求表》。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8、合同履行期限：10个日历天内完成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9、本项目（是/否）接受联合体投标：否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10、是否可采购进口产品：否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11、本项目（是/否）专门面向中小微企业：否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1、满足《中华人民共和国政府采购法》第二十二条规定，即：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2、单位负责人为同一人或者存在直接控股、管理关系的不同投标人，不得参加本项目同一合同项下的政府采购活动。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3、为本采购项目提供整体设计、规范编制或者项目管理、监理、检测等服务的，不得再参加本项目的其他招标采购活动。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4、未被列入失信被执行人、重大税收违法案件当事人名单，未被列入政府采购严重违法失信行为记录名单。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5、落实政府采购政策需满足的资格要求：无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6、本项目的特定资格要求：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（1）提供参加本次采购活动前3年内在经营活动中没有重大违法记录的书面声明（格式要求详见本项目采购文件第六章相关格式要求）；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（2）供应商应具备工程设计综合资质甲级或建筑装饰工程设计专项甲级资质；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（3）拟派项目负责人具有建筑工程相关专业高级及以上技术职称。</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三、获取采购文件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1、时间：2021年05月07日至2021年05月10日，每天上午08:30至12:00，下午14:00至16:30（北京时间，法定节假日除外）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2、地点：湖北省武汉市武昌区东湖西路特2号平安财富中心（东湖大厦正对面）B座7楼湖北省成套招标股份有限公司服务大厅获取；或在线上领取、邮寄送达方式（具体详见附件《获取采购文件方式》）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采用现场领取、线上领取或邮寄送达形式，具体详见附件《获取采购文件方式》。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4、售价：200(元)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四、响应文件提交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1、开始时间：2021年05月14日13点30分（北京时间）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2、截止时间：2021年05月14日14点30分（北京时间）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3、地点：湖北省成套招标股份有限公司10楼1007号会议室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五、开启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1、时间：2021年05月14日14点30分（北京时间）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2、地点：湖北省成套招标股份有限公司10楼1007号会议室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六、公告期限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自本公告发布之日起3个工作日。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七、其他补充事宜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1、本项目需要落实的政府采购政策：促进中小企业发展政策、支持监狱企业发展政策、促进残疾人就业政策、节能环保等，具体约定详见本项目招标文件第四章政策支持。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2、递交标书费的帐户信息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收 款 人：湖北省成套招标股份有限公司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账 号：572976591978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开 户 行：中国银行武汉中南路支行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3、参加要求：届时请参加谈判的授权代表携本人二代身份证原件及响应文件出席谈判会议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4、信息发布媒体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中国湖北政府采购网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湖北大学招投标管理办公室网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湖北省成套招标股份有限公司门户网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1、采购人信息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名   称：湖北大学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地   址：武汉市武昌区友谊大道368号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联系方式：027-88662913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2、采购代理机构信息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名   称：湖北省成套招标股份有限公司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地   址：武汉市武昌区东湖西路特2号平安财富中心B座7-10楼（东湖大厦正对面）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联系方式：13476796285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3、项目联系方式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项目联系人：刘雄、杨雨莹、叶凡、徐沫、王保东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电   话：13476796285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160A7"/>
    <w:rsid w:val="0DC65739"/>
    <w:rsid w:val="14FB0787"/>
    <w:rsid w:val="5F816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uiPriority w:val="0"/>
    <w:pPr>
      <w:spacing w:after="120" w:line="480" w:lineRule="auto"/>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2021-05-06T09:46:00Z</dcterms:created>
  <dc:creator>chero</dc:creator>
  <lastModifiedBy>chero</lastModifiedBy>
  <dcterms:modified xsi:type="dcterms:W3CDTF">2021-05-06T10:21:54Z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96E722DEDDD54E52B6AC39FF41EC96E1</vt:lpwstr>
  </property>
</Properties>
</file>